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Spec="center" w:tblpY="2949"/>
        <w:tblOverlap w:val="never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457"/>
        <w:gridCol w:w="835"/>
        <w:gridCol w:w="1840"/>
        <w:gridCol w:w="2167"/>
      </w:tblGrid>
      <w:tr w14:paraId="245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EEFA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3D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222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2F9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预算单价（万元）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B3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预算总金额（万元）</w:t>
            </w:r>
          </w:p>
        </w:tc>
      </w:tr>
      <w:tr w14:paraId="5D46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790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20D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生物反馈治疗仪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099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64B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4.98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30A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9.96</w:t>
            </w:r>
          </w:p>
        </w:tc>
      </w:tr>
      <w:tr w14:paraId="486E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7766">
            <w:pPr>
              <w:widowControl/>
              <w:spacing w:beforeAutospacing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主要功能要求等相关内容</w:t>
            </w:r>
            <w:r>
              <w:rPr>
                <w:rFonts w:hint="eastAsia" w:ascii="宋体" w:hAnsi="宋体" w:cs="宋体"/>
                <w:b/>
                <w:szCs w:val="21"/>
              </w:rPr>
              <w:t>（以下内容仅对设备作简单描述，请参会单位按照具体设备提供完整、详细的技术参数）：</w:t>
            </w:r>
            <w:r>
              <w:rPr>
                <w:rFonts w:hint="eastAsia" w:ascii="微软雅黑" w:hAnsi="微软雅黑" w:eastAsia="微软雅黑" w:cs="宋体"/>
                <w:b/>
                <w:bCs/>
                <w:sz w:val="32"/>
                <w:szCs w:val="28"/>
              </w:rPr>
              <w:t xml:space="preserve"> </w:t>
            </w:r>
          </w:p>
          <w:p w14:paraId="7F243DCA">
            <w:pPr>
              <w:pStyle w:val="2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1CA4379C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1F1F1F"/>
                <w:spacing w:val="0"/>
                <w:sz w:val="21"/>
                <w:szCs w:val="21"/>
                <w:shd w:val="clear" w:fill="FFFFFF"/>
              </w:rPr>
              <w:t>康复理疗科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1F1F1F"/>
                <w:spacing w:val="0"/>
                <w:sz w:val="21"/>
                <w:szCs w:val="21"/>
                <w:shd w:val="clear" w:fill="FFFFFF"/>
                <w:lang w:val="en-US" w:eastAsia="zh-CN"/>
              </w:rPr>
              <w:t>用于治疗脑卒中后的偏瘫及吞咽功能障碍患者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F1F1F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  <w:r>
              <w:rPr>
                <w:rStyle w:val="15"/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‌</w:t>
            </w:r>
          </w:p>
        </w:tc>
      </w:tr>
      <w:tr w14:paraId="6C9A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2B2F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交货时间：</w:t>
            </w:r>
            <w:r>
              <w:rPr>
                <w:rFonts w:hint="eastAsia" w:ascii="宋体" w:hAnsi="宋体" w:cs="宋体"/>
                <w:szCs w:val="21"/>
              </w:rPr>
              <w:t>合同签订后30日内。</w:t>
            </w:r>
          </w:p>
        </w:tc>
      </w:tr>
      <w:tr w14:paraId="1953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DC73">
            <w:pPr>
              <w:pStyle w:val="20"/>
              <w:spacing w:line="360" w:lineRule="auto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售后服务要求：（质保年限、培训等相关要求）</w:t>
            </w:r>
          </w:p>
          <w:p w14:paraId="5917784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年质保。</w:t>
            </w:r>
          </w:p>
          <w:p w14:paraId="02A292F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2.提供无限次专业、系统的现场培训服务，使采购人能熟悉使用。</w:t>
            </w:r>
          </w:p>
          <w:p w14:paraId="062ECE7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3.质保期内，免费升级所有新的软件和功能。</w:t>
            </w:r>
          </w:p>
          <w:p w14:paraId="519CC3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4.设备软件终身免费维修维护。</w:t>
            </w:r>
          </w:p>
          <w:p w14:paraId="784A916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.数据采集端口终身免费开放，设备所有信息化端口软、硬件终身免费升级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</w:tbl>
    <w:p w14:paraId="6F07CABD">
      <w:pPr>
        <w:spacing w:line="480" w:lineRule="exact"/>
        <w:ind w:firstLine="652" w:firstLineChars="200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雷州医院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疗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 xml:space="preserve">设备科室功能需求 </w:t>
      </w:r>
    </w:p>
    <w:p w14:paraId="3F95DD80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0FC3092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A53F027">
      <w:pPr>
        <w:spacing w:before="156" w:beforeLines="50"/>
        <w:ind w:left="-420" w:leftChars="-200" w:firstLine="720" w:firstLineChars="300"/>
        <w:rPr>
          <w:rFonts w:hint="default"/>
          <w:sz w:val="24"/>
          <w:lang w:val="en-US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康复医学科</w:t>
      </w:r>
    </w:p>
    <w:p w14:paraId="59C24E0A">
      <w:pPr>
        <w:spacing w:after="156" w:afterLines="50"/>
        <w:rPr>
          <w:sz w:val="24"/>
        </w:rPr>
      </w:pPr>
      <w:bookmarkStart w:id="0" w:name="_GoBack"/>
      <w:bookmarkEnd w:id="0"/>
    </w:p>
    <w:p w14:paraId="1D66D9C8"/>
    <w:sectPr>
      <w:headerReference r:id="rId3" w:type="default"/>
      <w:pgSz w:w="11906" w:h="16838"/>
      <w:pgMar w:top="907" w:right="1474" w:bottom="4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6822ECE-A558-44F1-A46D-B864443D877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A8498537-7C5C-46BA-B6B1-2C7BA2B79F0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295AB4B-BFA0-4C9C-AEAD-54153DEFFB1A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  <w:embedRegular r:id="rId4" w:fontKey="{D4F9FBCB-6555-4737-B61D-9B46CFF1816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32BC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MjE0MzhlNjZmZWM3MTJiODhlN2Q4MGI1NTFlODYifQ=="/>
  </w:docVars>
  <w:rsids>
    <w:rsidRoot w:val="63F6442F"/>
    <w:rsid w:val="000064DC"/>
    <w:rsid w:val="00034076"/>
    <w:rsid w:val="00082DAB"/>
    <w:rsid w:val="000928B9"/>
    <w:rsid w:val="000B1743"/>
    <w:rsid w:val="000F2831"/>
    <w:rsid w:val="00115AA2"/>
    <w:rsid w:val="0012717A"/>
    <w:rsid w:val="0018411C"/>
    <w:rsid w:val="002212C4"/>
    <w:rsid w:val="00237377"/>
    <w:rsid w:val="002D1D3A"/>
    <w:rsid w:val="002D44FF"/>
    <w:rsid w:val="002E122A"/>
    <w:rsid w:val="002E20E1"/>
    <w:rsid w:val="0030215B"/>
    <w:rsid w:val="003237E2"/>
    <w:rsid w:val="00337C8A"/>
    <w:rsid w:val="00353F36"/>
    <w:rsid w:val="00356C83"/>
    <w:rsid w:val="00377E55"/>
    <w:rsid w:val="0038232D"/>
    <w:rsid w:val="00387469"/>
    <w:rsid w:val="003A6946"/>
    <w:rsid w:val="003C1859"/>
    <w:rsid w:val="003D4220"/>
    <w:rsid w:val="003F6387"/>
    <w:rsid w:val="00406D80"/>
    <w:rsid w:val="00441C2F"/>
    <w:rsid w:val="004C3ACE"/>
    <w:rsid w:val="005B085C"/>
    <w:rsid w:val="005C2BB4"/>
    <w:rsid w:val="005E555A"/>
    <w:rsid w:val="006111E8"/>
    <w:rsid w:val="00612E5D"/>
    <w:rsid w:val="00625102"/>
    <w:rsid w:val="00645BF2"/>
    <w:rsid w:val="0073503E"/>
    <w:rsid w:val="00742065"/>
    <w:rsid w:val="00766B95"/>
    <w:rsid w:val="007A74EE"/>
    <w:rsid w:val="007C0392"/>
    <w:rsid w:val="007C1BE7"/>
    <w:rsid w:val="007D27E4"/>
    <w:rsid w:val="00801901"/>
    <w:rsid w:val="00813599"/>
    <w:rsid w:val="00870DA8"/>
    <w:rsid w:val="008B2728"/>
    <w:rsid w:val="008C36E3"/>
    <w:rsid w:val="009A03B6"/>
    <w:rsid w:val="009A60FF"/>
    <w:rsid w:val="00A35302"/>
    <w:rsid w:val="00A45565"/>
    <w:rsid w:val="00A9730E"/>
    <w:rsid w:val="00AC0EAC"/>
    <w:rsid w:val="00AC378F"/>
    <w:rsid w:val="00AF3688"/>
    <w:rsid w:val="00B21A3D"/>
    <w:rsid w:val="00B2319D"/>
    <w:rsid w:val="00B7664B"/>
    <w:rsid w:val="00BA2421"/>
    <w:rsid w:val="00BC115D"/>
    <w:rsid w:val="00BF03F9"/>
    <w:rsid w:val="00C02DDD"/>
    <w:rsid w:val="00C34E9D"/>
    <w:rsid w:val="00C375ED"/>
    <w:rsid w:val="00C46BBD"/>
    <w:rsid w:val="00CA594C"/>
    <w:rsid w:val="00CC5708"/>
    <w:rsid w:val="00CF177E"/>
    <w:rsid w:val="00D0671F"/>
    <w:rsid w:val="00D07879"/>
    <w:rsid w:val="00D40A2A"/>
    <w:rsid w:val="00D5692B"/>
    <w:rsid w:val="00DA2F67"/>
    <w:rsid w:val="00DA52E5"/>
    <w:rsid w:val="00DC7392"/>
    <w:rsid w:val="00DD34B9"/>
    <w:rsid w:val="00DD7116"/>
    <w:rsid w:val="00DF5DD4"/>
    <w:rsid w:val="00E21CA1"/>
    <w:rsid w:val="00E7247F"/>
    <w:rsid w:val="00EB7A8F"/>
    <w:rsid w:val="00ED14EF"/>
    <w:rsid w:val="00EE6B0C"/>
    <w:rsid w:val="00F27473"/>
    <w:rsid w:val="00F31520"/>
    <w:rsid w:val="00F844EB"/>
    <w:rsid w:val="00FB53C5"/>
    <w:rsid w:val="00FE21C5"/>
    <w:rsid w:val="00FF3CFF"/>
    <w:rsid w:val="02DB3C9D"/>
    <w:rsid w:val="03D270B5"/>
    <w:rsid w:val="04C31008"/>
    <w:rsid w:val="07557695"/>
    <w:rsid w:val="083E4D1A"/>
    <w:rsid w:val="092C1016"/>
    <w:rsid w:val="0A260447"/>
    <w:rsid w:val="0A720A8A"/>
    <w:rsid w:val="0BAE21B6"/>
    <w:rsid w:val="0D6214AA"/>
    <w:rsid w:val="0F732EE8"/>
    <w:rsid w:val="10152C3E"/>
    <w:rsid w:val="1053332C"/>
    <w:rsid w:val="128C697D"/>
    <w:rsid w:val="131571D6"/>
    <w:rsid w:val="13FF2FDC"/>
    <w:rsid w:val="16791039"/>
    <w:rsid w:val="170D4E5D"/>
    <w:rsid w:val="18756535"/>
    <w:rsid w:val="18DD40DB"/>
    <w:rsid w:val="19C52E58"/>
    <w:rsid w:val="1BCB05C1"/>
    <w:rsid w:val="1C816553"/>
    <w:rsid w:val="1CB953E1"/>
    <w:rsid w:val="1DB7314C"/>
    <w:rsid w:val="1F4B2610"/>
    <w:rsid w:val="1F552C1D"/>
    <w:rsid w:val="203D7274"/>
    <w:rsid w:val="206550E2"/>
    <w:rsid w:val="225B679C"/>
    <w:rsid w:val="22821F7B"/>
    <w:rsid w:val="22F15563"/>
    <w:rsid w:val="255C4358"/>
    <w:rsid w:val="273A751F"/>
    <w:rsid w:val="2A0C398B"/>
    <w:rsid w:val="2B4029D3"/>
    <w:rsid w:val="2BB1742D"/>
    <w:rsid w:val="2D3661BD"/>
    <w:rsid w:val="2D533D35"/>
    <w:rsid w:val="2DD94095"/>
    <w:rsid w:val="2EA73467"/>
    <w:rsid w:val="30164F71"/>
    <w:rsid w:val="30F77AE2"/>
    <w:rsid w:val="314E0B2E"/>
    <w:rsid w:val="34DF500B"/>
    <w:rsid w:val="361B02C4"/>
    <w:rsid w:val="38020C47"/>
    <w:rsid w:val="3B1D4173"/>
    <w:rsid w:val="3BA0301A"/>
    <w:rsid w:val="3C0722DD"/>
    <w:rsid w:val="3C646CA3"/>
    <w:rsid w:val="3DFD05C7"/>
    <w:rsid w:val="3F9B06C8"/>
    <w:rsid w:val="3FA431B2"/>
    <w:rsid w:val="3FF102E8"/>
    <w:rsid w:val="424B3CDF"/>
    <w:rsid w:val="43770B04"/>
    <w:rsid w:val="4778255E"/>
    <w:rsid w:val="47BA7D3C"/>
    <w:rsid w:val="484D0086"/>
    <w:rsid w:val="48C9194B"/>
    <w:rsid w:val="4B6776B0"/>
    <w:rsid w:val="4C63431C"/>
    <w:rsid w:val="4CE76CFB"/>
    <w:rsid w:val="4F0911AA"/>
    <w:rsid w:val="505C5761"/>
    <w:rsid w:val="50C11611"/>
    <w:rsid w:val="51E26E67"/>
    <w:rsid w:val="52AD009F"/>
    <w:rsid w:val="52E02883"/>
    <w:rsid w:val="53983721"/>
    <w:rsid w:val="54B93C04"/>
    <w:rsid w:val="54D81DE2"/>
    <w:rsid w:val="55DD1935"/>
    <w:rsid w:val="55F93719"/>
    <w:rsid w:val="56C4381D"/>
    <w:rsid w:val="56F0290A"/>
    <w:rsid w:val="577613A7"/>
    <w:rsid w:val="57D64BFB"/>
    <w:rsid w:val="57E6343B"/>
    <w:rsid w:val="5BE03293"/>
    <w:rsid w:val="5C045F49"/>
    <w:rsid w:val="5CC20BEA"/>
    <w:rsid w:val="5DF66D9E"/>
    <w:rsid w:val="5E334A32"/>
    <w:rsid w:val="5E7D301B"/>
    <w:rsid w:val="60343BAD"/>
    <w:rsid w:val="60677735"/>
    <w:rsid w:val="619B517A"/>
    <w:rsid w:val="61E11B13"/>
    <w:rsid w:val="622F287E"/>
    <w:rsid w:val="62C90509"/>
    <w:rsid w:val="63510F7A"/>
    <w:rsid w:val="63F57E3D"/>
    <w:rsid w:val="63F6442F"/>
    <w:rsid w:val="646B63DE"/>
    <w:rsid w:val="666F075C"/>
    <w:rsid w:val="67EF422A"/>
    <w:rsid w:val="681C38A5"/>
    <w:rsid w:val="68BF2482"/>
    <w:rsid w:val="69954235"/>
    <w:rsid w:val="6A294057"/>
    <w:rsid w:val="6A7711BA"/>
    <w:rsid w:val="6E4B1B00"/>
    <w:rsid w:val="72634826"/>
    <w:rsid w:val="72712A3F"/>
    <w:rsid w:val="74D40A56"/>
    <w:rsid w:val="75E375E0"/>
    <w:rsid w:val="780D7215"/>
    <w:rsid w:val="79013846"/>
    <w:rsid w:val="79C31108"/>
    <w:rsid w:val="7C1D1542"/>
    <w:rsid w:val="7F80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7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0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10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1">
    <w:name w:val="annotation subject"/>
    <w:basedOn w:val="5"/>
    <w:next w:val="5"/>
    <w:link w:val="28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character" w:styleId="17">
    <w:name w:val="Hyperlink"/>
    <w:basedOn w:val="14"/>
    <w:semiHidden/>
    <w:unhideWhenUsed/>
    <w:qFormat/>
    <w:uiPriority w:val="0"/>
    <w:rPr>
      <w:color w:val="0000FF"/>
      <w:u w:val="single"/>
    </w:rPr>
  </w:style>
  <w:style w:type="character" w:styleId="18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9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20">
    <w:name w:val="p0"/>
    <w:basedOn w:val="1"/>
    <w:qFormat/>
    <w:uiPriority w:val="0"/>
    <w:rPr>
      <w:szCs w:val="21"/>
    </w:rPr>
  </w:style>
  <w:style w:type="paragraph" w:customStyle="1" w:styleId="21">
    <w:name w:val="p15"/>
    <w:basedOn w:val="1"/>
    <w:qFormat/>
    <w:uiPriority w:val="0"/>
    <w:rPr>
      <w:rFonts w:ascii="Arial Unicode MS" w:hAnsi="Arial Unicode MS" w:cs="宋体"/>
      <w:color w:val="000000"/>
      <w:sz w:val="24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3">
    <w:name w:val="页眉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页脚 Char"/>
    <w:basedOn w:val="14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5">
    <w:name w:val="批注框文本 Char"/>
    <w:basedOn w:val="14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7">
    <w:name w:val="批注文字 Char"/>
    <w:basedOn w:val="14"/>
    <w:link w:val="5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8">
    <w:name w:val="批注主题 Char"/>
    <w:basedOn w:val="27"/>
    <w:link w:val="11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303</Characters>
  <Lines>3</Lines>
  <Paragraphs>1</Paragraphs>
  <TotalTime>384</TotalTime>
  <ScaleCrop>false</ScaleCrop>
  <LinksUpToDate>false</LinksUpToDate>
  <CharactersWithSpaces>305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2021-10-29T08:04:00Z</dcterms:created>
  <dc:creator>郭晓燕</dc:creator>
  <cp:lastModifiedBy>义</cp:lastModifiedBy>
  <cp:lastPrinted>2021-11-22T10:52:00Z</cp:lastPrinted>
  <dcterms:modified xsi:type="dcterms:W3CDTF">2024-08-16T07:38:15Z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38BF45254DBF468996FF0DE161ECBD30_13</vt:lpwstr>
  </property>
</Properties>
</file>